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BD84D" w14:textId="3A362F52" w:rsidR="0070362D" w:rsidRDefault="0070362D" w:rsidP="00B37714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0362D">
        <w:rPr>
          <w:rFonts w:ascii="Tahoma" w:eastAsia="Times New Roman" w:hAnsi="Tahoma" w:cs="Tahoma"/>
          <w:b/>
          <w:noProof/>
          <w:sz w:val="24"/>
          <w:szCs w:val="24"/>
          <w:lang w:eastAsia="ru-RU"/>
        </w:rPr>
        <w:drawing>
          <wp:inline distT="0" distB="0" distL="0" distR="0" wp14:anchorId="2AD492D9" wp14:editId="480B1D01">
            <wp:extent cx="1470355" cy="632756"/>
            <wp:effectExtent l="0" t="0" r="0" b="0"/>
            <wp:docPr id="3" name="Рисунок 3" descr="C:\Users\Юниор01PC\Desktop\Юниор (цветной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ниор01PC\Desktop\Юниор (цветной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28" cy="64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57AC2" w14:textId="57CCCC70" w:rsidR="006E4492" w:rsidRDefault="00D50BAA" w:rsidP="00B37714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sz w:val="24"/>
          <w:szCs w:val="24"/>
          <w:lang w:eastAsia="ru-RU"/>
        </w:rPr>
        <w:t>Уважаемые родители!</w:t>
      </w:r>
    </w:p>
    <w:p w14:paraId="270790E3" w14:textId="490E58DE" w:rsidR="00B42887" w:rsidRDefault="00B42887" w:rsidP="00B37714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sz w:val="24"/>
          <w:szCs w:val="24"/>
          <w:lang w:eastAsia="ru-RU"/>
        </w:rPr>
        <w:t>Убедительно просим вас прочитать внимательно информацию!</w:t>
      </w:r>
    </w:p>
    <w:p w14:paraId="4674198F" w14:textId="77777777" w:rsidR="007226CA" w:rsidRPr="003E5F6B" w:rsidRDefault="007226CA" w:rsidP="00B37714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4C14A5A4" w14:textId="423ABFDA" w:rsidR="00C61B36" w:rsidRDefault="007226CA" w:rsidP="00980549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E3766E">
        <w:rPr>
          <w:rFonts w:ascii="Tahoma" w:eastAsia="Times New Roman" w:hAnsi="Tahoma" w:cs="Tahoma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7E0CDA3" wp14:editId="21775036">
            <wp:simplePos x="0" y="0"/>
            <wp:positionH relativeFrom="column">
              <wp:posOffset>-19787</wp:posOffset>
            </wp:positionH>
            <wp:positionV relativeFrom="paragraph">
              <wp:posOffset>67132</wp:posOffset>
            </wp:positionV>
            <wp:extent cx="1353312" cy="1841020"/>
            <wp:effectExtent l="0" t="0" r="0" b="6985"/>
            <wp:wrapTight wrapText="bothSides">
              <wp:wrapPolygon edited="0">
                <wp:start x="0" y="0"/>
                <wp:lineTo x="0" y="21458"/>
                <wp:lineTo x="21286" y="21458"/>
                <wp:lineTo x="21286" y="0"/>
                <wp:lineTo x="0" y="0"/>
              </wp:wrapPolygon>
            </wp:wrapTight>
            <wp:docPr id="1" name="Рисунок 1" descr="C:\Users\Юниор01PC\Desktop\ЦЕЛЕВАЯ МОДЕЛЬ\ЗАДАЧА 11 ИНформ камрания\2020 год\1_Баннеры о ПФДОД для соцсетей и сайтов (1)\1_Баннеры о ПФДОД для соцсетей и сайтов\294х400_под-лого_персф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ниор01PC\Desktop\ЦЕЛЕВАЯ МОДЕЛЬ\ЗАДАЧА 11 ИНформ камрания\2020 год\1_Баннеры о ПФДОД для соцсетей и сайтов (1)\1_Баннеры о ПФДОД для соцсетей и сайтов\294х400_под-лого_персфи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12" cy="18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1B2">
        <w:rPr>
          <w:rFonts w:ascii="Tahoma" w:eastAsia="Times New Roman" w:hAnsi="Tahoma" w:cs="Tahoma"/>
          <w:sz w:val="24"/>
          <w:szCs w:val="24"/>
          <w:lang w:val="en-US" w:eastAsia="ru-RU"/>
        </w:rPr>
        <w:t>C</w:t>
      </w:r>
      <w:r w:rsidR="006E4492"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052679" w:rsidRPr="00052679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1 сентября </w:t>
      </w:r>
      <w:r w:rsidR="006E4492" w:rsidRPr="003E5F6B">
        <w:rPr>
          <w:rFonts w:ascii="Tahoma" w:eastAsia="Times New Roman" w:hAnsi="Tahoma" w:cs="Tahoma"/>
          <w:sz w:val="24"/>
          <w:szCs w:val="24"/>
          <w:lang w:eastAsia="ru-RU"/>
        </w:rPr>
        <w:t>20</w:t>
      </w:r>
      <w:r w:rsidR="00BE20C3">
        <w:rPr>
          <w:rFonts w:ascii="Tahoma" w:eastAsia="Times New Roman" w:hAnsi="Tahoma" w:cs="Tahoma"/>
          <w:sz w:val="24"/>
          <w:szCs w:val="24"/>
          <w:lang w:eastAsia="ru-RU"/>
        </w:rPr>
        <w:t>21</w:t>
      </w:r>
      <w:r w:rsidR="006E4492"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 года </w:t>
      </w:r>
      <w:r w:rsidR="00052679">
        <w:rPr>
          <w:rFonts w:ascii="Tahoma" w:eastAsia="Times New Roman" w:hAnsi="Tahoma" w:cs="Tahoma"/>
          <w:sz w:val="24"/>
          <w:szCs w:val="24"/>
          <w:lang w:eastAsia="ru-RU"/>
        </w:rPr>
        <w:t xml:space="preserve">в Таймырском Долгано-Ненецком муниципальном районе </w:t>
      </w:r>
      <w:r w:rsidR="007301E7">
        <w:rPr>
          <w:rFonts w:ascii="Tahoma" w:eastAsia="Times New Roman" w:hAnsi="Tahoma" w:cs="Tahoma"/>
          <w:sz w:val="24"/>
          <w:szCs w:val="24"/>
          <w:lang w:eastAsia="ru-RU"/>
        </w:rPr>
        <w:t>нач</w:t>
      </w:r>
      <w:r w:rsidR="00052679">
        <w:rPr>
          <w:rFonts w:ascii="Tahoma" w:eastAsia="Times New Roman" w:hAnsi="Tahoma" w:cs="Tahoma"/>
          <w:sz w:val="24"/>
          <w:szCs w:val="24"/>
          <w:lang w:eastAsia="ru-RU"/>
        </w:rPr>
        <w:t xml:space="preserve">инает </w:t>
      </w:r>
      <w:r w:rsidR="007301E7">
        <w:rPr>
          <w:rFonts w:ascii="Tahoma" w:eastAsia="Times New Roman" w:hAnsi="Tahoma" w:cs="Tahoma"/>
          <w:sz w:val="24"/>
          <w:szCs w:val="24"/>
          <w:lang w:eastAsia="ru-RU"/>
        </w:rPr>
        <w:t>действовать</w:t>
      </w:r>
      <w:r w:rsidR="006E4492"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 система персонифицированного финансирования</w:t>
      </w:r>
      <w:r w:rsidR="002703BC">
        <w:rPr>
          <w:rFonts w:ascii="Tahoma" w:eastAsia="Times New Roman" w:hAnsi="Tahoma" w:cs="Tahoma"/>
          <w:sz w:val="24"/>
          <w:szCs w:val="24"/>
          <w:lang w:eastAsia="ru-RU"/>
        </w:rPr>
        <w:t xml:space="preserve"> дополнительного образования </w:t>
      </w:r>
      <w:r w:rsidR="006E4492" w:rsidRPr="003E5F6B">
        <w:rPr>
          <w:rFonts w:ascii="Tahoma" w:eastAsia="Times New Roman" w:hAnsi="Tahoma" w:cs="Tahoma"/>
          <w:sz w:val="24"/>
          <w:szCs w:val="24"/>
          <w:lang w:eastAsia="ru-RU"/>
        </w:rPr>
        <w:t>детей</w:t>
      </w:r>
      <w:r w:rsidR="00B42887">
        <w:rPr>
          <w:rFonts w:ascii="Tahoma" w:eastAsia="Times New Roman" w:hAnsi="Tahoma" w:cs="Tahoma"/>
          <w:sz w:val="24"/>
          <w:szCs w:val="24"/>
          <w:lang w:eastAsia="ru-RU"/>
        </w:rPr>
        <w:t xml:space="preserve"> (</w:t>
      </w:r>
      <w:r w:rsidR="00B42887" w:rsidRPr="00B42887">
        <w:rPr>
          <w:rFonts w:ascii="Tahoma" w:eastAsia="Times New Roman" w:hAnsi="Tahoma" w:cs="Tahoma"/>
          <w:b/>
          <w:sz w:val="24"/>
          <w:szCs w:val="24"/>
          <w:lang w:eastAsia="ru-RU"/>
        </w:rPr>
        <w:t>ПФДО</w:t>
      </w:r>
      <w:r w:rsidR="00B42887">
        <w:rPr>
          <w:rFonts w:ascii="Tahoma" w:eastAsia="Times New Roman" w:hAnsi="Tahoma" w:cs="Tahoma"/>
          <w:sz w:val="24"/>
          <w:szCs w:val="24"/>
          <w:lang w:eastAsia="ru-RU"/>
        </w:rPr>
        <w:t>)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>.</w:t>
      </w:r>
      <w:r w:rsidR="00C67E8D">
        <w:rPr>
          <w:rFonts w:ascii="Tahoma" w:eastAsia="Times New Roman" w:hAnsi="Tahoma" w:cs="Tahoma"/>
          <w:sz w:val="24"/>
          <w:szCs w:val="24"/>
          <w:lang w:eastAsia="ru-RU"/>
        </w:rPr>
        <w:t xml:space="preserve"> Это значит, что </w:t>
      </w:r>
      <w:r w:rsidR="00CE0207">
        <w:rPr>
          <w:rFonts w:ascii="Tahoma" w:eastAsia="Times New Roman" w:hAnsi="Tahoma" w:cs="Tahoma"/>
          <w:sz w:val="24"/>
          <w:szCs w:val="24"/>
          <w:lang w:eastAsia="ru-RU"/>
        </w:rPr>
        <w:t xml:space="preserve">в </w:t>
      </w:r>
      <w:r w:rsidR="00052679" w:rsidRPr="00052679">
        <w:rPr>
          <w:rFonts w:ascii="Tahoma" w:eastAsia="Times New Roman" w:hAnsi="Tahoma" w:cs="Tahoma"/>
          <w:sz w:val="24"/>
          <w:szCs w:val="24"/>
          <w:lang w:eastAsia="ru-RU"/>
        </w:rPr>
        <w:t>Таймырском районе</w:t>
      </w:r>
      <w:r w:rsidR="00D50BAA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CE0207">
        <w:rPr>
          <w:rFonts w:ascii="Tahoma" w:eastAsia="Times New Roman" w:hAnsi="Tahoma" w:cs="Tahoma"/>
          <w:sz w:val="24"/>
          <w:szCs w:val="24"/>
          <w:lang w:eastAsia="ru-RU"/>
        </w:rPr>
        <w:t xml:space="preserve">по </w:t>
      </w:r>
      <w:r w:rsidR="000423D7">
        <w:rPr>
          <w:rFonts w:ascii="Tahoma" w:eastAsia="Times New Roman" w:hAnsi="Tahoma" w:cs="Tahoma"/>
          <w:sz w:val="24"/>
          <w:szCs w:val="24"/>
          <w:lang w:eastAsia="ru-RU"/>
        </w:rPr>
        <w:t xml:space="preserve">заявлению родителя на сертификат </w:t>
      </w:r>
      <w:r w:rsidR="00D50BAA">
        <w:rPr>
          <w:rFonts w:ascii="Tahoma" w:eastAsia="Times New Roman" w:hAnsi="Tahoma" w:cs="Tahoma"/>
          <w:sz w:val="24"/>
          <w:szCs w:val="24"/>
          <w:lang w:eastAsia="ru-RU"/>
        </w:rPr>
        <w:t xml:space="preserve">учета </w:t>
      </w:r>
      <w:r w:rsidR="003F1B40">
        <w:rPr>
          <w:rFonts w:ascii="Tahoma" w:eastAsia="Times New Roman" w:hAnsi="Tahoma" w:cs="Tahoma"/>
          <w:sz w:val="24"/>
          <w:szCs w:val="24"/>
          <w:lang w:eastAsia="ru-RU"/>
        </w:rPr>
        <w:t xml:space="preserve">ребёнка </w:t>
      </w:r>
      <w:r w:rsidR="000423D7">
        <w:rPr>
          <w:rFonts w:ascii="Tahoma" w:eastAsia="Times New Roman" w:hAnsi="Tahoma" w:cs="Tahoma"/>
          <w:sz w:val="24"/>
          <w:szCs w:val="24"/>
          <w:lang w:eastAsia="ru-RU"/>
        </w:rPr>
        <w:t xml:space="preserve">будут зачислены средства 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(номинал) </w:t>
      </w:r>
      <w:r w:rsidR="000423D7">
        <w:rPr>
          <w:rFonts w:ascii="Tahoma" w:eastAsia="Times New Roman" w:hAnsi="Tahoma" w:cs="Tahoma"/>
          <w:sz w:val="24"/>
          <w:szCs w:val="24"/>
          <w:lang w:eastAsia="ru-RU"/>
        </w:rPr>
        <w:t xml:space="preserve">в размере </w:t>
      </w:r>
      <w:r w:rsidR="00D50BAA" w:rsidRPr="00B34BA7">
        <w:rPr>
          <w:rFonts w:ascii="Tahoma" w:eastAsia="Times New Roman" w:hAnsi="Tahoma" w:cs="Tahoma"/>
          <w:b/>
          <w:sz w:val="24"/>
          <w:szCs w:val="24"/>
          <w:u w:val="single"/>
          <w:lang w:eastAsia="ru-RU"/>
        </w:rPr>
        <w:t>23 830</w:t>
      </w:r>
      <w:r w:rsidR="000423D7" w:rsidRPr="00B34BA7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руб</w:t>
      </w:r>
      <w:r w:rsidR="000423D7" w:rsidRPr="00D50BAA">
        <w:rPr>
          <w:rFonts w:ascii="Tahoma" w:eastAsia="Times New Roman" w:hAnsi="Tahoma" w:cs="Tahoma"/>
          <w:sz w:val="24"/>
          <w:szCs w:val="24"/>
          <w:lang w:eastAsia="ru-RU"/>
        </w:rPr>
        <w:t>.</w:t>
      </w:r>
      <w:r w:rsidR="00D50BAA">
        <w:rPr>
          <w:rFonts w:ascii="Tahoma" w:eastAsia="Times New Roman" w:hAnsi="Tahoma" w:cs="Tahoma"/>
          <w:sz w:val="24"/>
          <w:szCs w:val="24"/>
          <w:lang w:eastAsia="ru-RU"/>
        </w:rPr>
        <w:t xml:space="preserve">, которыми можно будет оплатить свое обучение 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в 2021 году </w:t>
      </w:r>
      <w:r w:rsidR="00D50BAA">
        <w:rPr>
          <w:rFonts w:ascii="Tahoma" w:eastAsia="Times New Roman" w:hAnsi="Tahoma" w:cs="Tahoma"/>
          <w:sz w:val="24"/>
          <w:szCs w:val="24"/>
          <w:lang w:eastAsia="ru-RU"/>
        </w:rPr>
        <w:t>по дополнительным общеобразовательным программам в Центре «Юниор», спортивной школе им. А.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Г. </w:t>
      </w:r>
      <w:r w:rsidR="00D50BAA">
        <w:rPr>
          <w:rFonts w:ascii="Tahoma" w:eastAsia="Times New Roman" w:hAnsi="Tahoma" w:cs="Tahoma"/>
          <w:sz w:val="24"/>
          <w:szCs w:val="24"/>
          <w:lang w:eastAsia="ru-RU"/>
        </w:rPr>
        <w:t xml:space="preserve">Кизима или </w:t>
      </w:r>
      <w:proofErr w:type="spellStart"/>
      <w:r w:rsidR="00D50BAA">
        <w:rPr>
          <w:rFonts w:ascii="Tahoma" w:eastAsia="Times New Roman" w:hAnsi="Tahoma" w:cs="Tahoma"/>
          <w:sz w:val="24"/>
          <w:szCs w:val="24"/>
          <w:lang w:eastAsia="ru-RU"/>
        </w:rPr>
        <w:t>Хатангском</w:t>
      </w:r>
      <w:proofErr w:type="spellEnd"/>
      <w:r w:rsidR="00D50BAA">
        <w:rPr>
          <w:rFonts w:ascii="Tahoma" w:eastAsia="Times New Roman" w:hAnsi="Tahoma" w:cs="Tahoma"/>
          <w:sz w:val="24"/>
          <w:szCs w:val="24"/>
          <w:lang w:eastAsia="ru-RU"/>
        </w:rPr>
        <w:t xml:space="preserve"> Центр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е детского творчества, а также в других учреждениях Красноярского края, имеющих лицензию на дополнительное образование, включенных в систему «Навигатор» и реализующих дистанционно дополнительные общеобразовательные программы для нашего района. </w:t>
      </w:r>
      <w:r w:rsidR="00C61B36" w:rsidRPr="00C61B36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Число сертификатов персонифицированного финансирования ограничено муниципальным бюджетом. </w:t>
      </w:r>
      <w:r w:rsidR="00756D44">
        <w:rPr>
          <w:rFonts w:ascii="Tahoma" w:eastAsia="Times New Roman" w:hAnsi="Tahoma" w:cs="Tahoma"/>
          <w:sz w:val="24"/>
          <w:szCs w:val="24"/>
          <w:lang w:eastAsia="ru-RU"/>
        </w:rPr>
        <w:t>У</w:t>
      </w:r>
      <w:r w:rsidR="000B3D40" w:rsidRPr="002569B8">
        <w:rPr>
          <w:rFonts w:ascii="Tahoma" w:eastAsia="Times New Roman" w:hAnsi="Tahoma" w:cs="Tahoma"/>
          <w:sz w:val="24"/>
          <w:szCs w:val="24"/>
          <w:lang w:eastAsia="ru-RU"/>
        </w:rPr>
        <w:t xml:space="preserve"> каждого муниципалитета индивидуальный номинал сертификата, установленный на календарный год.</w:t>
      </w:r>
      <w:r w:rsidR="00756D4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C61B36" w:rsidRPr="00C61B36">
        <w:rPr>
          <w:rFonts w:ascii="Tahoma" w:eastAsia="Times New Roman" w:hAnsi="Tahoma" w:cs="Tahoma"/>
          <w:bCs/>
          <w:sz w:val="24"/>
          <w:szCs w:val="24"/>
          <w:lang w:eastAsia="ru-RU"/>
        </w:rPr>
        <w:t>Средства сертификата - это потенциальный баланс, который муниципальный бюджет готов выделить на обучение ребенка в текущем финансовом году по образовательным программам</w:t>
      </w:r>
      <w:r w:rsidR="00C61B36">
        <w:rPr>
          <w:rFonts w:ascii="Tahoma" w:eastAsia="Times New Roman" w:hAnsi="Tahoma" w:cs="Tahoma"/>
          <w:bCs/>
          <w:sz w:val="24"/>
          <w:szCs w:val="24"/>
          <w:lang w:eastAsia="ru-RU"/>
        </w:rPr>
        <w:t>.</w:t>
      </w:r>
    </w:p>
    <w:p w14:paraId="1BA32198" w14:textId="575BF22E" w:rsidR="00980549" w:rsidRDefault="00980549" w:rsidP="00980549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980549">
        <w:rPr>
          <w:rFonts w:ascii="Arial" w:eastAsia="Times New Roman" w:hAnsi="Arial" w:cs="Arial"/>
          <w:sz w:val="24"/>
          <w:szCs w:val="24"/>
          <w:lang w:eastAsia="ru-RU"/>
        </w:rPr>
        <w:t>Сертификаты ввели, чтобы дополнительное образование ориентировалось на интересы современных детей. Логика в том, что бюджетные деньги теперь будут получать программы, которые выберут родители, а не запланированные по госзаказу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или муниципальному заказу</w:t>
      </w:r>
      <w:r w:rsidRPr="0098054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80549">
        <w:rPr>
          <w:rFonts w:ascii="Arial" w:eastAsia="Times New Roman" w:hAnsi="Arial" w:cs="Arial"/>
          <w:sz w:val="24"/>
          <w:szCs w:val="24"/>
          <w:lang w:eastAsia="ru-RU"/>
        </w:rPr>
        <w:t xml:space="preserve">Теперь бюджет дает деньги за фактически привлеченных детей. Благодаря введению сертификатов родители становятся участниками распределения бюджетных денег. </w:t>
      </w:r>
      <w:r w:rsidR="00756D44" w:rsidRPr="007226CA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Сертификат ПФ </w:t>
      </w:r>
      <w:r w:rsidR="000B3D40" w:rsidRPr="007226CA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– это индивидуальная гарантия государства, передать его другому лицу </w:t>
      </w:r>
      <w:r w:rsidR="001509FD" w:rsidRPr="007226CA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или обналичить </w:t>
      </w:r>
      <w:r w:rsidR="000B3D40" w:rsidRPr="007226CA">
        <w:rPr>
          <w:rFonts w:ascii="Tahoma" w:eastAsia="Times New Roman" w:hAnsi="Tahoma" w:cs="Tahoma"/>
          <w:b/>
          <w:sz w:val="24"/>
          <w:szCs w:val="24"/>
          <w:lang w:eastAsia="ru-RU"/>
        </w:rPr>
        <w:t>нельзя</w:t>
      </w:r>
      <w:r w:rsidR="007226CA" w:rsidRPr="007226CA">
        <w:rPr>
          <w:rFonts w:ascii="Tahoma" w:eastAsia="Times New Roman" w:hAnsi="Tahoma" w:cs="Tahoma"/>
          <w:b/>
          <w:sz w:val="24"/>
          <w:szCs w:val="24"/>
          <w:lang w:eastAsia="ru-RU"/>
        </w:rPr>
        <w:t>!</w:t>
      </w:r>
      <w:r w:rsidR="00B34BA7">
        <w:rPr>
          <w:rFonts w:ascii="Tahoma" w:eastAsia="Times New Roman" w:hAnsi="Tahoma" w:cs="Tahoma"/>
          <w:sz w:val="24"/>
          <w:szCs w:val="24"/>
          <w:lang w:eastAsia="ru-RU"/>
        </w:rPr>
        <w:t xml:space="preserve"> Деньги на сертификат идут из бюджета муниципального района и ежемесячно списываются с сертификата </w:t>
      </w:r>
      <w:r w:rsidR="007226CA">
        <w:rPr>
          <w:rFonts w:ascii="Tahoma" w:eastAsia="Times New Roman" w:hAnsi="Tahoma" w:cs="Tahoma"/>
          <w:sz w:val="24"/>
          <w:szCs w:val="24"/>
          <w:lang w:eastAsia="ru-RU"/>
        </w:rPr>
        <w:t xml:space="preserve">ребенка </w:t>
      </w:r>
      <w:r w:rsidR="00B34BA7">
        <w:rPr>
          <w:rFonts w:ascii="Tahoma" w:eastAsia="Times New Roman" w:hAnsi="Tahoma" w:cs="Tahoma"/>
          <w:sz w:val="24"/>
          <w:szCs w:val="24"/>
          <w:lang w:eastAsia="ru-RU"/>
        </w:rPr>
        <w:t xml:space="preserve">на счет того учреждения, в котором </w:t>
      </w:r>
      <w:r w:rsidR="007226CA">
        <w:rPr>
          <w:rFonts w:ascii="Tahoma" w:eastAsia="Times New Roman" w:hAnsi="Tahoma" w:cs="Tahoma"/>
          <w:sz w:val="24"/>
          <w:szCs w:val="24"/>
          <w:lang w:eastAsia="ru-RU"/>
        </w:rPr>
        <w:t>он</w:t>
      </w:r>
      <w:r w:rsidR="00B34BA7">
        <w:rPr>
          <w:rFonts w:ascii="Tahoma" w:eastAsia="Times New Roman" w:hAnsi="Tahoma" w:cs="Tahoma"/>
          <w:sz w:val="24"/>
          <w:szCs w:val="24"/>
          <w:lang w:eastAsia="ru-RU"/>
        </w:rPr>
        <w:t xml:space="preserve"> выбрал кружок или секцию. </w:t>
      </w:r>
    </w:p>
    <w:p w14:paraId="16FD79D3" w14:textId="20804CD5" w:rsidR="0070362D" w:rsidRDefault="00264AC5" w:rsidP="00D30D42">
      <w:pPr>
        <w:spacing w:after="0" w:line="240" w:lineRule="auto"/>
        <w:ind w:firstLine="708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64AC5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59D4692" wp14:editId="63A8FBE6">
            <wp:simplePos x="0" y="0"/>
            <wp:positionH relativeFrom="margin">
              <wp:posOffset>3836009</wp:posOffset>
            </wp:positionH>
            <wp:positionV relativeFrom="paragraph">
              <wp:posOffset>437769</wp:posOffset>
            </wp:positionV>
            <wp:extent cx="2625725" cy="1640840"/>
            <wp:effectExtent l="0" t="0" r="3175" b="0"/>
            <wp:wrapTight wrapText="bothSides">
              <wp:wrapPolygon edited="0">
                <wp:start x="0" y="0"/>
                <wp:lineTo x="0" y="21316"/>
                <wp:lineTo x="21469" y="21316"/>
                <wp:lineTo x="21469" y="0"/>
                <wp:lineTo x="0" y="0"/>
              </wp:wrapPolygon>
            </wp:wrapTight>
            <wp:docPr id="5" name="Рисунок 5" descr="C:\Users\Юниор01PC\Desktop\к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ниор01PC\Desktop\ка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6F6">
        <w:rPr>
          <w:rFonts w:ascii="Tahoma" w:eastAsia="Times New Roman" w:hAnsi="Tahoma" w:cs="Tahoma"/>
          <w:sz w:val="24"/>
          <w:szCs w:val="24"/>
          <w:lang w:eastAsia="ru-RU"/>
        </w:rPr>
        <w:t>В настоящее время в нашем районе зарегистрировались в Навигаторе и получили с</w:t>
      </w:r>
      <w:r w:rsidR="000B3D40" w:rsidRPr="004803B0">
        <w:rPr>
          <w:rFonts w:ascii="Tahoma" w:eastAsia="Times New Roman" w:hAnsi="Tahoma" w:cs="Tahoma"/>
          <w:sz w:val="24"/>
          <w:szCs w:val="24"/>
          <w:lang w:eastAsia="ru-RU"/>
        </w:rPr>
        <w:t xml:space="preserve">ертификат </w:t>
      </w:r>
      <w:r w:rsidR="007226CA">
        <w:rPr>
          <w:rFonts w:ascii="Tahoma" w:eastAsia="Times New Roman" w:hAnsi="Tahoma" w:cs="Tahoma"/>
          <w:sz w:val="24"/>
          <w:szCs w:val="24"/>
          <w:lang w:eastAsia="ru-RU"/>
        </w:rPr>
        <w:t>дополнительного образования (учёта)</w:t>
      </w:r>
      <w:r w:rsidR="00BB67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4636F6">
        <w:rPr>
          <w:rFonts w:ascii="Tahoma" w:eastAsia="Times New Roman" w:hAnsi="Tahoma" w:cs="Tahoma"/>
          <w:sz w:val="24"/>
          <w:szCs w:val="24"/>
          <w:lang w:eastAsia="ru-RU"/>
        </w:rPr>
        <w:t>уже порядка 85 % детей</w:t>
      </w:r>
      <w:r w:rsidR="000B3D40" w:rsidRPr="004803B0">
        <w:rPr>
          <w:rFonts w:ascii="Tahoma" w:eastAsia="Times New Roman" w:hAnsi="Tahoma" w:cs="Tahoma"/>
          <w:sz w:val="24"/>
          <w:szCs w:val="24"/>
          <w:lang w:eastAsia="ru-RU"/>
        </w:rPr>
        <w:t xml:space="preserve"> в возрасте от 5 до 18 лет.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6CA">
        <w:rPr>
          <w:rFonts w:ascii="Tahoma" w:eastAsia="Times New Roman" w:hAnsi="Tahoma" w:cs="Tahoma"/>
          <w:sz w:val="24"/>
          <w:szCs w:val="24"/>
          <w:lang w:eastAsia="ru-RU"/>
        </w:rPr>
        <w:t>И</w:t>
      </w:r>
      <w:r w:rsidR="00BB677F">
        <w:rPr>
          <w:rFonts w:ascii="Tahoma" w:eastAsia="Times New Roman" w:hAnsi="Tahoma" w:cs="Tahoma"/>
          <w:sz w:val="24"/>
          <w:szCs w:val="24"/>
          <w:lang w:eastAsia="ru-RU"/>
        </w:rPr>
        <w:t xml:space="preserve">мея сертификат </w:t>
      </w:r>
      <w:r w:rsidR="007226CA">
        <w:rPr>
          <w:rFonts w:ascii="Tahoma" w:eastAsia="Times New Roman" w:hAnsi="Tahoma" w:cs="Tahoma"/>
          <w:sz w:val="24"/>
          <w:szCs w:val="24"/>
          <w:lang w:eastAsia="ru-RU"/>
        </w:rPr>
        <w:t xml:space="preserve">дополнительного образования </w:t>
      </w:r>
      <w:r w:rsidR="007226CA" w:rsidRPr="00B42887">
        <w:rPr>
          <w:rFonts w:ascii="Tahoma" w:eastAsia="Times New Roman" w:hAnsi="Tahoma" w:cs="Tahoma"/>
          <w:bCs/>
          <w:sz w:val="24"/>
          <w:szCs w:val="24"/>
          <w:lang w:eastAsia="ru-RU"/>
        </w:rPr>
        <w:t>(электронная реестровая запись в системе «Навигатор»)</w:t>
      </w:r>
      <w:r w:rsidR="00BB677F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r w:rsidR="000B3D40" w:rsidRPr="004803B0">
        <w:rPr>
          <w:rFonts w:ascii="Tahoma" w:eastAsia="Times New Roman" w:hAnsi="Tahoma" w:cs="Tahoma"/>
          <w:sz w:val="24"/>
          <w:szCs w:val="24"/>
          <w:lang w:eastAsia="ru-RU"/>
        </w:rPr>
        <w:t xml:space="preserve">ребенок </w:t>
      </w:r>
      <w:r w:rsidR="00BB677F">
        <w:rPr>
          <w:rFonts w:ascii="Tahoma" w:eastAsia="Times New Roman" w:hAnsi="Tahoma" w:cs="Tahoma"/>
          <w:sz w:val="24"/>
          <w:szCs w:val="24"/>
          <w:lang w:eastAsia="ru-RU"/>
        </w:rPr>
        <w:t xml:space="preserve">может </w:t>
      </w:r>
      <w:r w:rsidR="000B3D40" w:rsidRPr="004803B0">
        <w:rPr>
          <w:rFonts w:ascii="Tahoma" w:eastAsia="Times New Roman" w:hAnsi="Tahoma" w:cs="Tahoma"/>
          <w:sz w:val="24"/>
          <w:szCs w:val="24"/>
          <w:lang w:eastAsia="ru-RU"/>
        </w:rPr>
        <w:t>запис</w:t>
      </w:r>
      <w:r w:rsidR="00BB677F">
        <w:rPr>
          <w:rFonts w:ascii="Tahoma" w:eastAsia="Times New Roman" w:hAnsi="Tahoma" w:cs="Tahoma"/>
          <w:sz w:val="24"/>
          <w:szCs w:val="24"/>
          <w:lang w:eastAsia="ru-RU"/>
        </w:rPr>
        <w:t>аться</w:t>
      </w:r>
      <w:r w:rsidR="000B3D40" w:rsidRPr="004803B0">
        <w:rPr>
          <w:rFonts w:ascii="Tahoma" w:eastAsia="Times New Roman" w:hAnsi="Tahoma" w:cs="Tahoma"/>
          <w:sz w:val="24"/>
          <w:szCs w:val="24"/>
          <w:lang w:eastAsia="ru-RU"/>
        </w:rPr>
        <w:t xml:space="preserve"> на любые программы</w:t>
      </w:r>
      <w:r w:rsidR="004636F6">
        <w:rPr>
          <w:rFonts w:ascii="Tahoma" w:eastAsia="Times New Roman" w:hAnsi="Tahoma" w:cs="Tahoma"/>
          <w:sz w:val="24"/>
          <w:szCs w:val="24"/>
          <w:lang w:eastAsia="ru-RU"/>
        </w:rPr>
        <w:t>, представленные в Навигаторе</w:t>
      </w:r>
      <w:r w:rsidR="00BB677F">
        <w:rPr>
          <w:rFonts w:ascii="Tahoma" w:eastAsia="Times New Roman" w:hAnsi="Tahoma" w:cs="Tahoma"/>
          <w:sz w:val="24"/>
          <w:szCs w:val="24"/>
          <w:lang w:eastAsia="ru-RU"/>
        </w:rPr>
        <w:t>.</w:t>
      </w:r>
      <w:r w:rsidR="000B3D40" w:rsidRPr="004803B0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B42887" w:rsidRPr="00B42887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Сертификат дополнительного образования - это официальное подтверждение возможности ребенка обучаться в кружках и секциях за счет бюджетных средств муниципального района. Сертификат же персонифицированного финансирования </w:t>
      </w:r>
      <w:r w:rsidR="00D30D42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- это тот же сертификат дополнительного образования, только в другом статусе - </w:t>
      </w:r>
      <w:r w:rsidR="00B42887" w:rsidRPr="00B42887">
        <w:rPr>
          <w:rFonts w:ascii="Tahoma" w:eastAsia="Times New Roman" w:hAnsi="Tahoma" w:cs="Tahoma"/>
          <w:bCs/>
          <w:sz w:val="24"/>
          <w:szCs w:val="24"/>
          <w:lang w:eastAsia="ru-RU"/>
        </w:rPr>
        <w:t>с определённым денежным номинал</w:t>
      </w:r>
      <w:r w:rsidR="00C13D34">
        <w:rPr>
          <w:rFonts w:ascii="Tahoma" w:eastAsia="Times New Roman" w:hAnsi="Tahoma" w:cs="Tahoma"/>
          <w:bCs/>
          <w:sz w:val="24"/>
          <w:szCs w:val="24"/>
          <w:lang w:eastAsia="ru-RU"/>
        </w:rPr>
        <w:t>о</w:t>
      </w:r>
      <w:r w:rsidR="00B42887" w:rsidRPr="00B42887">
        <w:rPr>
          <w:rFonts w:ascii="Tahoma" w:eastAsia="Times New Roman" w:hAnsi="Tahoma" w:cs="Tahoma"/>
          <w:bCs/>
          <w:sz w:val="24"/>
          <w:szCs w:val="24"/>
          <w:lang w:eastAsia="ru-RU"/>
        </w:rPr>
        <w:t>м</w:t>
      </w:r>
      <w:r w:rsidR="00D30D42">
        <w:rPr>
          <w:rFonts w:ascii="Tahoma" w:eastAsia="Times New Roman" w:hAnsi="Tahoma" w:cs="Tahoma"/>
          <w:bCs/>
          <w:sz w:val="24"/>
          <w:szCs w:val="24"/>
          <w:lang w:eastAsia="ru-RU"/>
        </w:rPr>
        <w:t>. Он</w:t>
      </w:r>
      <w:r w:rsidR="00B42887" w:rsidRPr="00B42887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предоставляет возможность пойти на те кружки и секции, которые включены в систему ПФДО. Программы ПФДО отличаются тем, что отмечены в Навигаторе значком «Доступна оплата сертификатом».</w:t>
      </w:r>
      <w:r w:rsidR="008029DF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</w:t>
      </w:r>
      <w:r w:rsidR="000B3D40" w:rsidRPr="004803B0">
        <w:rPr>
          <w:rFonts w:ascii="Tahoma" w:eastAsia="Times New Roman" w:hAnsi="Tahoma" w:cs="Tahoma"/>
          <w:sz w:val="24"/>
          <w:szCs w:val="24"/>
          <w:lang w:eastAsia="ru-RU"/>
        </w:rPr>
        <w:t xml:space="preserve">Если родитель хочет, чтобы ребёнок посещал те кружки и секции, которые переведены на механизм </w:t>
      </w:r>
      <w:r w:rsidR="005C040E">
        <w:rPr>
          <w:rFonts w:ascii="Tahoma" w:eastAsia="Times New Roman" w:hAnsi="Tahoma" w:cs="Tahoma"/>
          <w:sz w:val="24"/>
          <w:szCs w:val="24"/>
          <w:lang w:eastAsia="ru-RU"/>
        </w:rPr>
        <w:t>ПФДО</w:t>
      </w:r>
      <w:r w:rsidR="00756D44">
        <w:rPr>
          <w:rFonts w:ascii="Tahoma" w:eastAsia="Times New Roman" w:hAnsi="Tahoma" w:cs="Tahoma"/>
          <w:sz w:val="24"/>
          <w:szCs w:val="24"/>
          <w:lang w:eastAsia="ru-RU"/>
        </w:rPr>
        <w:t xml:space="preserve"> (отмечены в навигаторе значком «</w:t>
      </w:r>
      <w:r w:rsidR="002703BC">
        <w:rPr>
          <w:rFonts w:ascii="Tahoma" w:eastAsia="Times New Roman" w:hAnsi="Tahoma" w:cs="Tahoma"/>
          <w:sz w:val="24"/>
          <w:szCs w:val="24"/>
          <w:lang w:eastAsia="ru-RU"/>
        </w:rPr>
        <w:t>Доступна оплата</w:t>
      </w:r>
      <w:r w:rsidR="00756D44">
        <w:rPr>
          <w:rFonts w:ascii="Tahoma" w:eastAsia="Times New Roman" w:hAnsi="Tahoma" w:cs="Tahoma"/>
          <w:sz w:val="24"/>
          <w:szCs w:val="24"/>
          <w:lang w:eastAsia="ru-RU"/>
        </w:rPr>
        <w:t xml:space="preserve"> сертификатом»)</w:t>
      </w:r>
      <w:r w:rsidR="000B3D40" w:rsidRPr="004803B0">
        <w:rPr>
          <w:rFonts w:ascii="Tahoma" w:eastAsia="Times New Roman" w:hAnsi="Tahoma" w:cs="Tahoma"/>
          <w:sz w:val="24"/>
          <w:szCs w:val="24"/>
          <w:lang w:eastAsia="ru-RU"/>
        </w:rPr>
        <w:t xml:space="preserve">, он </w:t>
      </w:r>
      <w:r w:rsidR="005C040E">
        <w:rPr>
          <w:rFonts w:ascii="Tahoma" w:eastAsia="Times New Roman" w:hAnsi="Tahoma" w:cs="Tahoma"/>
          <w:sz w:val="24"/>
          <w:szCs w:val="24"/>
          <w:lang w:eastAsia="ru-RU"/>
        </w:rPr>
        <w:t>подает заявку</w:t>
      </w:r>
      <w:r w:rsidR="000B3D40" w:rsidRPr="004803B0">
        <w:rPr>
          <w:rFonts w:ascii="Tahoma" w:eastAsia="Times New Roman" w:hAnsi="Tahoma" w:cs="Tahoma"/>
          <w:sz w:val="24"/>
          <w:szCs w:val="24"/>
          <w:lang w:eastAsia="ru-RU"/>
        </w:rPr>
        <w:t xml:space="preserve"> о приёме на обучение, и на сертификат зачисляются денежные средства в пределах установленного в муниципалитете номинала.</w:t>
      </w:r>
      <w:r w:rsidR="00756D44">
        <w:rPr>
          <w:rFonts w:ascii="Tahoma" w:eastAsia="Times New Roman" w:hAnsi="Tahoma" w:cs="Tahoma"/>
          <w:sz w:val="24"/>
          <w:szCs w:val="24"/>
          <w:lang w:eastAsia="ru-RU"/>
        </w:rPr>
        <w:t xml:space="preserve"> Администратор </w:t>
      </w:r>
      <w:r w:rsidR="00D30D42">
        <w:rPr>
          <w:rFonts w:ascii="Tahoma" w:eastAsia="Times New Roman" w:hAnsi="Tahoma" w:cs="Tahoma"/>
          <w:sz w:val="24"/>
          <w:szCs w:val="24"/>
          <w:lang w:eastAsia="ru-RU"/>
        </w:rPr>
        <w:t xml:space="preserve">Навигатора в </w:t>
      </w:r>
      <w:r w:rsidR="00756D44">
        <w:rPr>
          <w:rFonts w:ascii="Tahoma" w:eastAsia="Times New Roman" w:hAnsi="Tahoma" w:cs="Tahoma"/>
          <w:sz w:val="24"/>
          <w:szCs w:val="24"/>
          <w:lang w:eastAsia="ru-RU"/>
        </w:rPr>
        <w:t xml:space="preserve">организации </w:t>
      </w:r>
      <w:r w:rsidR="000B3D40" w:rsidRPr="002569B8">
        <w:rPr>
          <w:rFonts w:ascii="Tahoma" w:eastAsia="Times New Roman" w:hAnsi="Tahoma" w:cs="Tahoma"/>
          <w:sz w:val="24"/>
          <w:szCs w:val="24"/>
          <w:lang w:eastAsia="ru-RU"/>
        </w:rPr>
        <w:t>сформирует договор</w:t>
      </w:r>
      <w:r w:rsidR="00B37714">
        <w:rPr>
          <w:rFonts w:ascii="Tahoma" w:eastAsia="Times New Roman" w:hAnsi="Tahoma" w:cs="Tahoma"/>
          <w:sz w:val="24"/>
          <w:szCs w:val="24"/>
          <w:lang w:eastAsia="ru-RU"/>
        </w:rPr>
        <w:t>, подпишет его с родителями</w:t>
      </w:r>
      <w:r w:rsidR="000B3D40" w:rsidRPr="002569B8">
        <w:rPr>
          <w:rFonts w:ascii="Tahoma" w:eastAsia="Times New Roman" w:hAnsi="Tahoma" w:cs="Tahoma"/>
          <w:sz w:val="24"/>
          <w:szCs w:val="24"/>
          <w:lang w:eastAsia="ru-RU"/>
        </w:rPr>
        <w:t xml:space="preserve"> и сертификат начнет</w:t>
      </w:r>
      <w:r w:rsidR="004636F6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4636F6" w:rsidRPr="002569B8">
        <w:rPr>
          <w:rFonts w:ascii="Tahoma" w:eastAsia="Times New Roman" w:hAnsi="Tahoma" w:cs="Tahoma"/>
          <w:sz w:val="24"/>
          <w:szCs w:val="24"/>
          <w:lang w:eastAsia="ru-RU"/>
        </w:rPr>
        <w:t>действовать с момента зачисления на программ</w:t>
      </w:r>
      <w:r w:rsidR="004636F6">
        <w:rPr>
          <w:rFonts w:ascii="Tahoma" w:eastAsia="Times New Roman" w:hAnsi="Tahoma" w:cs="Tahoma"/>
          <w:sz w:val="24"/>
          <w:szCs w:val="24"/>
          <w:lang w:eastAsia="ru-RU"/>
        </w:rPr>
        <w:t>у.</w:t>
      </w:r>
      <w:r w:rsidR="000B3D40" w:rsidRPr="002569B8">
        <w:rPr>
          <w:rFonts w:ascii="Tahoma" w:eastAsia="Times New Roman" w:hAnsi="Tahoma" w:cs="Tahoma"/>
          <w:sz w:val="24"/>
          <w:szCs w:val="24"/>
          <w:lang w:eastAsia="ru-RU"/>
        </w:rPr>
        <w:t xml:space="preserve"> Каждый месяц с него будет списано определенное количество денежных средств.</w:t>
      </w:r>
      <w:r w:rsidR="00756D4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4636F6">
        <w:rPr>
          <w:rFonts w:ascii="Tahoma" w:eastAsia="Times New Roman" w:hAnsi="Tahoma" w:cs="Tahoma"/>
          <w:sz w:val="24"/>
          <w:szCs w:val="24"/>
          <w:lang w:eastAsia="ru-RU"/>
        </w:rPr>
        <w:t xml:space="preserve">Следить за расходованием </w:t>
      </w:r>
      <w:r w:rsidR="004636F6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средств сертификата вы можете в сво</w:t>
      </w:r>
      <w:r w:rsidR="00980549">
        <w:rPr>
          <w:rFonts w:ascii="Tahoma" w:eastAsia="Times New Roman" w:hAnsi="Tahoma" w:cs="Tahoma"/>
          <w:sz w:val="24"/>
          <w:szCs w:val="24"/>
          <w:lang w:eastAsia="ru-RU"/>
        </w:rPr>
        <w:t xml:space="preserve">ем личном кабинете в Навигаторе, в котором отображается вся информация </w:t>
      </w:r>
      <w:r w:rsidR="00980549" w:rsidRPr="00980549">
        <w:rPr>
          <w:rFonts w:ascii="Arial" w:hAnsi="Arial" w:cs="Arial"/>
          <w:sz w:val="24"/>
          <w:szCs w:val="24"/>
          <w:shd w:val="clear" w:color="auto" w:fill="FFFFFF"/>
        </w:rPr>
        <w:t>о состоянии счет</w:t>
      </w:r>
      <w:r w:rsidR="00B02698">
        <w:rPr>
          <w:rFonts w:ascii="Arial" w:hAnsi="Arial" w:cs="Arial"/>
          <w:sz w:val="24"/>
          <w:szCs w:val="24"/>
          <w:shd w:val="clear" w:color="auto" w:fill="FFFFFF"/>
        </w:rPr>
        <w:t xml:space="preserve">а, об истории списаний средств. </w:t>
      </w:r>
      <w:r w:rsidR="000B3D40" w:rsidRPr="00980549">
        <w:rPr>
          <w:rFonts w:ascii="Tahoma" w:eastAsia="Times New Roman" w:hAnsi="Tahoma" w:cs="Tahoma"/>
          <w:sz w:val="24"/>
          <w:szCs w:val="24"/>
          <w:lang w:eastAsia="ru-RU"/>
        </w:rPr>
        <w:t xml:space="preserve">Если ребенок больше не хочет посещать занятия – родитель может написать заявление об </w:t>
      </w:r>
      <w:r w:rsidRPr="0070362D">
        <w:rPr>
          <w:rFonts w:ascii="Tahoma" w:eastAsia="Times New Roman" w:hAnsi="Tahoma" w:cs="Tahoma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6545465" wp14:editId="54BA2480">
            <wp:simplePos x="0" y="0"/>
            <wp:positionH relativeFrom="margin">
              <wp:align>left</wp:align>
            </wp:positionH>
            <wp:positionV relativeFrom="paragraph">
              <wp:posOffset>605155</wp:posOffset>
            </wp:positionV>
            <wp:extent cx="3086735" cy="1382395"/>
            <wp:effectExtent l="0" t="0" r="0" b="8255"/>
            <wp:wrapTight wrapText="bothSides">
              <wp:wrapPolygon edited="0">
                <wp:start x="18929" y="0"/>
                <wp:lineTo x="5066" y="1191"/>
                <wp:lineTo x="5865" y="4763"/>
                <wp:lineTo x="1066" y="6251"/>
                <wp:lineTo x="933" y="8037"/>
                <wp:lineTo x="3066" y="9525"/>
                <wp:lineTo x="800" y="12799"/>
                <wp:lineTo x="0" y="15181"/>
                <wp:lineTo x="0" y="19050"/>
                <wp:lineTo x="4666" y="19050"/>
                <wp:lineTo x="4666" y="21134"/>
                <wp:lineTo x="6399" y="21431"/>
                <wp:lineTo x="17596" y="21431"/>
                <wp:lineTo x="19596" y="21431"/>
                <wp:lineTo x="21462" y="21431"/>
                <wp:lineTo x="21462" y="20538"/>
                <wp:lineTo x="20529" y="19050"/>
                <wp:lineTo x="20662" y="15776"/>
                <wp:lineTo x="19863" y="14288"/>
                <wp:lineTo x="20662" y="14288"/>
                <wp:lineTo x="20796" y="12204"/>
                <wp:lineTo x="20262" y="9525"/>
                <wp:lineTo x="21462" y="7739"/>
                <wp:lineTo x="21462" y="7144"/>
                <wp:lineTo x="19596" y="4763"/>
                <wp:lineTo x="21462" y="2084"/>
                <wp:lineTo x="21462" y="1191"/>
                <wp:lineTo x="19596" y="0"/>
                <wp:lineTo x="18929" y="0"/>
              </wp:wrapPolygon>
            </wp:wrapTight>
            <wp:docPr id="2" name="Рисунок 2" descr="C:\Users\Юниор01PC\Desktop\ЦЕЛЕВАЯ МОДЕЛЬ\ЗАДАЧА 11 ИНформ камрания\2020 год\1_Баннеры о ПФДОД для соцсетей и сайтов (1)\1_Баннеры о ПФДОД для соцсетей и сайтов\Сертифика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ниор01PC\Desktop\ЦЕЛЕВАЯ МОДЕЛЬ\ЗАДАЧА 11 ИНформ камрания\2020 год\1_Баннеры о ПФДОД для соцсетей и сайтов (1)\1_Баннеры о ПФДОД для соцсетей и сайтов\Сертификаты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D40" w:rsidRPr="00980549">
        <w:rPr>
          <w:rFonts w:ascii="Tahoma" w:eastAsia="Times New Roman" w:hAnsi="Tahoma" w:cs="Tahoma"/>
          <w:sz w:val="24"/>
          <w:szCs w:val="24"/>
          <w:lang w:eastAsia="ru-RU"/>
        </w:rPr>
        <w:t xml:space="preserve">отчислении и средства сертификата </w:t>
      </w:r>
      <w:r w:rsidR="000B3D40" w:rsidRPr="002569B8">
        <w:rPr>
          <w:rFonts w:ascii="Tahoma" w:eastAsia="Times New Roman" w:hAnsi="Tahoma" w:cs="Tahoma"/>
          <w:sz w:val="24"/>
          <w:szCs w:val="24"/>
          <w:lang w:eastAsia="ru-RU"/>
        </w:rPr>
        <w:t xml:space="preserve">не будут списываться. Перейти из одного кружка в другой или записаться на несколько кружков можно в любой момент времени – главное, чтобы на сертификате был доступный остаток средства, а в кружке – свободные места. </w:t>
      </w:r>
      <w:r w:rsidR="00D30D42" w:rsidRPr="00D30D42">
        <w:rPr>
          <w:rFonts w:ascii="Tahoma" w:eastAsia="Times New Roman" w:hAnsi="Tahoma" w:cs="Tahoma"/>
          <w:bCs/>
          <w:sz w:val="24"/>
          <w:szCs w:val="24"/>
          <w:lang w:eastAsia="ru-RU"/>
        </w:rPr>
        <w:t>Номинал сертификата позволяет оплатить обучение только одной программы, объемом не более 216 часов в год. Но, в Навигаторе по-прежнему доступны программы, где применение средств сертификата не требуется.</w:t>
      </w:r>
    </w:p>
    <w:p w14:paraId="10A439C6" w14:textId="025F243A" w:rsidR="00D30D42" w:rsidRPr="00D30D42" w:rsidRDefault="00D30D42" w:rsidP="00D30D42">
      <w:pPr>
        <w:spacing w:after="0" w:line="240" w:lineRule="auto"/>
        <w:ind w:firstLine="708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D30D42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</w:t>
      </w:r>
    </w:p>
    <w:p w14:paraId="527E7A5B" w14:textId="7635C213" w:rsidR="00303255" w:rsidRDefault="005F57A8" w:rsidP="007036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sz w:val="24"/>
          <w:szCs w:val="24"/>
          <w:lang w:eastAsia="ru-RU"/>
        </w:rPr>
        <w:t>Внимание!!!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0362D">
        <w:rPr>
          <w:rFonts w:ascii="Tahoma" w:eastAsia="Times New Roman" w:hAnsi="Tahoma" w:cs="Tahoma"/>
          <w:sz w:val="24"/>
          <w:szCs w:val="24"/>
          <w:lang w:eastAsia="ru-RU"/>
        </w:rPr>
        <w:t xml:space="preserve">Если ваш ребенок уже </w:t>
      </w:r>
      <w:r w:rsidR="00B37714">
        <w:rPr>
          <w:rFonts w:ascii="Tahoma" w:eastAsia="Times New Roman" w:hAnsi="Tahoma" w:cs="Tahoma"/>
          <w:sz w:val="24"/>
          <w:szCs w:val="24"/>
          <w:lang w:eastAsia="ru-RU"/>
        </w:rPr>
        <w:t>обучается по программе, включенной в систему персонифицированного финансирования, то в ближайшее время с вами свяжется ваш педагог для заключения Договора и зачисления средств на счет сертификата.</w:t>
      </w:r>
      <w:r w:rsidR="00D30D42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14:paraId="734D8D7D" w14:textId="5B8B9479" w:rsidR="00303255" w:rsidRDefault="00395115" w:rsidP="00303255">
      <w:pPr>
        <w:shd w:val="clear" w:color="auto" w:fill="FFFFFF"/>
        <w:spacing w:after="0" w:line="240" w:lineRule="auto"/>
        <w:ind w:firstLine="709"/>
        <w:jc w:val="both"/>
        <w:rPr>
          <w:rStyle w:val="a9"/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По всем вопросам, касающихся </w:t>
      </w:r>
      <w:r w:rsidR="00C16F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сертификатов персонифицированного финансирования, вы можете обращаться в муниципальный </w:t>
      </w:r>
      <w:r w:rsidR="003A66E0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опорный центр</w:t>
      </w:r>
      <w:r w:rsidR="00C16F0F" w:rsidRPr="00D30D42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: </w:t>
      </w:r>
      <w:r w:rsidR="00A67757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               </w:t>
      </w:r>
      <w:r w:rsidR="003A66E0" w:rsidRPr="00D30D42">
        <w:rPr>
          <w:rFonts w:ascii="Arial" w:hAnsi="Arial" w:cs="Arial"/>
          <w:sz w:val="24"/>
          <w:szCs w:val="24"/>
          <w:shd w:val="clear" w:color="auto" w:fill="FFFFFF"/>
        </w:rPr>
        <w:t>ТМБ ОУДО ДЮЦТТ «Юниор», г .Дудинка, ул. Горького, 34, </w:t>
      </w:r>
      <w:r w:rsidR="003A66E0" w:rsidRPr="00D30D42">
        <w:rPr>
          <w:rStyle w:val="a9"/>
          <w:rFonts w:ascii="Arial" w:hAnsi="Arial" w:cs="Arial"/>
          <w:sz w:val="24"/>
          <w:szCs w:val="24"/>
          <w:shd w:val="clear" w:color="auto" w:fill="FFFFFF"/>
        </w:rPr>
        <w:t xml:space="preserve">8 (39191) 50273, </w:t>
      </w:r>
      <w:hyperlink r:id="rId9" w:history="1">
        <w:r w:rsidR="00D30D42" w:rsidRPr="002C5A65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moctaimyr@gmail.com</w:t>
        </w:r>
      </w:hyperlink>
      <w:r w:rsidR="00D30D42">
        <w:rPr>
          <w:rStyle w:val="a9"/>
          <w:rFonts w:ascii="Arial" w:hAnsi="Arial" w:cs="Arial"/>
          <w:sz w:val="24"/>
          <w:szCs w:val="24"/>
          <w:shd w:val="clear" w:color="auto" w:fill="FFFFFF"/>
        </w:rPr>
        <w:t>, а также консультационный пункт Центра «Юниор»</w:t>
      </w:r>
      <w:r w:rsidR="00303255">
        <w:rPr>
          <w:rStyle w:val="a9"/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4B3871CE" w14:textId="1B707660" w:rsidR="00303255" w:rsidRPr="00303255" w:rsidRDefault="00303255" w:rsidP="00A6775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Style w:val="a9"/>
          <w:rFonts w:ascii="Arial" w:hAnsi="Arial" w:cs="Arial"/>
          <w:sz w:val="24"/>
          <w:szCs w:val="24"/>
          <w:shd w:val="clear" w:color="auto" w:fill="FFFFFF"/>
        </w:rPr>
        <w:t xml:space="preserve">Режим работы консультационного пункта: </w:t>
      </w:r>
      <w:r>
        <w:rPr>
          <w:rFonts w:ascii="Tahoma" w:eastAsia="Times New Roman" w:hAnsi="Tahoma" w:cs="Tahoma"/>
          <w:bCs/>
          <w:sz w:val="24"/>
          <w:szCs w:val="24"/>
          <w:lang w:eastAsia="ru-RU"/>
        </w:rPr>
        <w:t>пн. – пт. 9.00 -11.00 и 16.00-18.00 по предварительной записи. Контактный телефон для записи: 5-04-79, 8 983 377 80</w:t>
      </w:r>
      <w:r w:rsidR="00DF6C87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84 </w:t>
      </w:r>
    </w:p>
    <w:p w14:paraId="6B389C5C" w14:textId="77777777" w:rsidR="00A67757" w:rsidRDefault="00A67757" w:rsidP="007036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21A83E66" w14:textId="14CBD860" w:rsidR="00AE1C28" w:rsidRPr="00AE1C28" w:rsidRDefault="00AE1C28" w:rsidP="007036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C28">
        <w:rPr>
          <w:rFonts w:ascii="Arial" w:eastAsia="Times New Roman" w:hAnsi="Arial" w:cs="Arial"/>
          <w:iCs/>
          <w:sz w:val="24"/>
          <w:szCs w:val="24"/>
          <w:lang w:eastAsia="ru-RU"/>
        </w:rPr>
        <w:t>Ждем Ваших детей на обучение!</w:t>
      </w:r>
    </w:p>
    <w:p w14:paraId="4F72D410" w14:textId="77777777" w:rsidR="00303255" w:rsidRDefault="00303255" w:rsidP="00303255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</w:p>
    <w:p w14:paraId="13E889B4" w14:textId="3C1EB4D5" w:rsidR="00BB18A2" w:rsidRDefault="00BB18A2" w:rsidP="00AD34E1">
      <w:pPr>
        <w:spacing w:after="0" w:line="240" w:lineRule="auto"/>
        <w:jc w:val="both"/>
        <w:rPr>
          <w:rStyle w:val="a9"/>
          <w:rFonts w:ascii="Arial" w:hAnsi="Arial" w:cs="Arial"/>
          <w:sz w:val="24"/>
          <w:szCs w:val="24"/>
          <w:shd w:val="clear" w:color="auto" w:fill="FFFFFF"/>
        </w:rPr>
      </w:pPr>
    </w:p>
    <w:p w14:paraId="184A9AD8" w14:textId="6753B29E" w:rsidR="00D30D42" w:rsidRDefault="00A67757" w:rsidP="00A67757">
      <w:pPr>
        <w:spacing w:after="0" w:line="240" w:lineRule="auto"/>
        <w:jc w:val="center"/>
        <w:rPr>
          <w:rStyle w:val="a9"/>
          <w:rFonts w:ascii="Arial" w:hAnsi="Arial" w:cs="Arial"/>
          <w:sz w:val="24"/>
          <w:szCs w:val="24"/>
          <w:shd w:val="clear" w:color="auto" w:fill="FFFFFF"/>
        </w:rPr>
      </w:pPr>
      <w:r w:rsidRPr="00A67757">
        <w:rPr>
          <w:rStyle w:val="a9"/>
          <w:rFonts w:ascii="Arial" w:hAnsi="Arial" w:cs="Arial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8CD57F1" wp14:editId="3B8141F2">
            <wp:extent cx="2267712" cy="1781742"/>
            <wp:effectExtent l="0" t="0" r="0" b="9525"/>
            <wp:docPr id="6" name="Рисунок 6" descr="C:\Users\Юниор01PC\Desktop\образец букл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ниор01PC\Desktop\образец буклет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047" cy="178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0D42" w:rsidSect="0070362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3D9C"/>
    <w:multiLevelType w:val="hybridMultilevel"/>
    <w:tmpl w:val="A6D0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815A0"/>
    <w:multiLevelType w:val="multilevel"/>
    <w:tmpl w:val="833C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56"/>
    <w:rsid w:val="000423D7"/>
    <w:rsid w:val="00052679"/>
    <w:rsid w:val="00054F7C"/>
    <w:rsid w:val="000B3D40"/>
    <w:rsid w:val="001212AE"/>
    <w:rsid w:val="001509FD"/>
    <w:rsid w:val="001543FA"/>
    <w:rsid w:val="00175EC3"/>
    <w:rsid w:val="001A3D4B"/>
    <w:rsid w:val="001C1C6D"/>
    <w:rsid w:val="00215965"/>
    <w:rsid w:val="002456BB"/>
    <w:rsid w:val="00264AC5"/>
    <w:rsid w:val="002703BC"/>
    <w:rsid w:val="002B2CC0"/>
    <w:rsid w:val="002F1801"/>
    <w:rsid w:val="00303255"/>
    <w:rsid w:val="00395115"/>
    <w:rsid w:val="003A66E0"/>
    <w:rsid w:val="003E29C9"/>
    <w:rsid w:val="003E5F6B"/>
    <w:rsid w:val="003F1B40"/>
    <w:rsid w:val="00411085"/>
    <w:rsid w:val="004636F6"/>
    <w:rsid w:val="004B31C4"/>
    <w:rsid w:val="004F21B2"/>
    <w:rsid w:val="00513F56"/>
    <w:rsid w:val="00547FC4"/>
    <w:rsid w:val="00571008"/>
    <w:rsid w:val="005A7D3C"/>
    <w:rsid w:val="005C040E"/>
    <w:rsid w:val="005E570C"/>
    <w:rsid w:val="005F2E64"/>
    <w:rsid w:val="005F57A8"/>
    <w:rsid w:val="00604B4B"/>
    <w:rsid w:val="0062397D"/>
    <w:rsid w:val="0067726E"/>
    <w:rsid w:val="006E4492"/>
    <w:rsid w:val="006F6A94"/>
    <w:rsid w:val="006F729F"/>
    <w:rsid w:val="0070362D"/>
    <w:rsid w:val="007226CA"/>
    <w:rsid w:val="007301E7"/>
    <w:rsid w:val="00756D44"/>
    <w:rsid w:val="00777E40"/>
    <w:rsid w:val="00780AB9"/>
    <w:rsid w:val="007B5F14"/>
    <w:rsid w:val="007D65F3"/>
    <w:rsid w:val="007E49D1"/>
    <w:rsid w:val="008029DF"/>
    <w:rsid w:val="008D648F"/>
    <w:rsid w:val="008E5385"/>
    <w:rsid w:val="008F5168"/>
    <w:rsid w:val="0091765C"/>
    <w:rsid w:val="00933E46"/>
    <w:rsid w:val="00980549"/>
    <w:rsid w:val="009C6348"/>
    <w:rsid w:val="00A016A0"/>
    <w:rsid w:val="00A57E2D"/>
    <w:rsid w:val="00A67757"/>
    <w:rsid w:val="00AB22AA"/>
    <w:rsid w:val="00AB7A9A"/>
    <w:rsid w:val="00AD34E1"/>
    <w:rsid w:val="00AE1C28"/>
    <w:rsid w:val="00B02698"/>
    <w:rsid w:val="00B3319F"/>
    <w:rsid w:val="00B34BA7"/>
    <w:rsid w:val="00B37714"/>
    <w:rsid w:val="00B42887"/>
    <w:rsid w:val="00BA7547"/>
    <w:rsid w:val="00BB18A2"/>
    <w:rsid w:val="00BB677F"/>
    <w:rsid w:val="00BE20C3"/>
    <w:rsid w:val="00C13D34"/>
    <w:rsid w:val="00C16F0F"/>
    <w:rsid w:val="00C61B36"/>
    <w:rsid w:val="00C67E8D"/>
    <w:rsid w:val="00CA34E6"/>
    <w:rsid w:val="00CB1F7B"/>
    <w:rsid w:val="00CE0207"/>
    <w:rsid w:val="00CE461E"/>
    <w:rsid w:val="00D27395"/>
    <w:rsid w:val="00D30D42"/>
    <w:rsid w:val="00D50BAA"/>
    <w:rsid w:val="00DF6C87"/>
    <w:rsid w:val="00E00646"/>
    <w:rsid w:val="00E27036"/>
    <w:rsid w:val="00E32CF3"/>
    <w:rsid w:val="00E3766E"/>
    <w:rsid w:val="00E562EC"/>
    <w:rsid w:val="00E83DE8"/>
    <w:rsid w:val="00EA632C"/>
    <w:rsid w:val="00F00143"/>
    <w:rsid w:val="00F02CCA"/>
    <w:rsid w:val="00F53916"/>
    <w:rsid w:val="00F71D9D"/>
    <w:rsid w:val="00FB5D56"/>
    <w:rsid w:val="00FC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A6BA"/>
  <w15:chartTrackingRefBased/>
  <w15:docId w15:val="{179BC508-AD60-4445-895A-211B8611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D56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9805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4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75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5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38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B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B18A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805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3A66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moctaimy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Юниор01PC</cp:lastModifiedBy>
  <cp:revision>71</cp:revision>
  <cp:lastPrinted>2021-09-03T03:15:00Z</cp:lastPrinted>
  <dcterms:created xsi:type="dcterms:W3CDTF">2019-08-07T17:15:00Z</dcterms:created>
  <dcterms:modified xsi:type="dcterms:W3CDTF">2021-09-03T03:54:00Z</dcterms:modified>
</cp:coreProperties>
</file>